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D73956" w:rsidRPr="00A92368" w:rsidTr="00F734CA">
        <w:tc>
          <w:tcPr>
            <w:tcW w:w="3969" w:type="dxa"/>
            <w:hideMark/>
          </w:tcPr>
          <w:p w:rsidR="00D73956" w:rsidRPr="00A92368" w:rsidRDefault="00D73956" w:rsidP="00F734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D73956" w:rsidRPr="00A92368" w:rsidRDefault="00D73956" w:rsidP="00F734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D73956" w:rsidRPr="00A92368" w:rsidRDefault="00D73956" w:rsidP="00F734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412840E0" wp14:editId="404DBA80">
                  <wp:extent cx="840105" cy="8235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D73956" w:rsidRPr="00A92368" w:rsidRDefault="00D73956" w:rsidP="00F734C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D73956" w:rsidRPr="00A92368" w:rsidTr="00F734CA">
        <w:tc>
          <w:tcPr>
            <w:tcW w:w="3969" w:type="dxa"/>
          </w:tcPr>
          <w:p w:rsidR="00D73956" w:rsidRPr="00A92368" w:rsidRDefault="00D73956" w:rsidP="00F734CA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73956" w:rsidRPr="00A92368" w:rsidRDefault="00D73956" w:rsidP="00F734CA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D73956" w:rsidRPr="00A92368" w:rsidRDefault="00D73956" w:rsidP="00F734C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73956" w:rsidRPr="00A92368" w:rsidTr="00F734C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56" w:rsidRPr="00A92368" w:rsidRDefault="00D73956" w:rsidP="00F734CA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 №</w:t>
            </w:r>
            <w:r w:rsidR="007855B1">
              <w:rPr>
                <w:color w:val="0000FF"/>
                <w:sz w:val="28"/>
                <w:szCs w:val="28"/>
                <w:lang w:eastAsia="en-US"/>
              </w:rPr>
              <w:t xml:space="preserve"> 96</w:t>
            </w:r>
            <w:bookmarkStart w:id="0" w:name="_GoBack"/>
            <w:bookmarkEnd w:id="0"/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D73956" w:rsidRPr="00A92368" w:rsidRDefault="00D73956" w:rsidP="00F734CA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956" w:rsidRPr="00A92368" w:rsidRDefault="00D73956" w:rsidP="00F734CA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956" w:rsidRPr="00A92368" w:rsidRDefault="00D73956" w:rsidP="00F734CA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color w:val="0000FF"/>
                <w:sz w:val="28"/>
                <w:szCs w:val="28"/>
                <w:lang w:eastAsia="en-US"/>
              </w:rPr>
              <w:t>«</w:t>
            </w:r>
            <w:r w:rsidR="0005681D">
              <w:rPr>
                <w:color w:val="0000FF"/>
                <w:sz w:val="28"/>
                <w:szCs w:val="28"/>
                <w:lang w:eastAsia="en-US"/>
              </w:rPr>
              <w:t xml:space="preserve"> 0</w:t>
            </w:r>
            <w:r>
              <w:rPr>
                <w:color w:val="0000FF"/>
                <w:sz w:val="28"/>
                <w:szCs w:val="28"/>
                <w:lang w:eastAsia="en-US"/>
              </w:rPr>
              <w:t>4</w:t>
            </w:r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» </w:t>
            </w:r>
            <w:r w:rsidR="0005681D">
              <w:rPr>
                <w:color w:val="0000FF"/>
                <w:sz w:val="28"/>
                <w:szCs w:val="28"/>
                <w:lang w:eastAsia="en-US"/>
              </w:rPr>
              <w:t>апреля</w:t>
            </w:r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  201</w:t>
            </w:r>
            <w:r>
              <w:rPr>
                <w:color w:val="0000FF"/>
                <w:sz w:val="28"/>
                <w:szCs w:val="28"/>
                <w:lang w:eastAsia="en-US"/>
              </w:rPr>
              <w:t>7</w:t>
            </w:r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D73956" w:rsidRPr="00FF5FE3" w:rsidRDefault="00D73956" w:rsidP="00D73956">
      <w:pPr>
        <w:spacing w:before="100" w:beforeAutospacing="1" w:after="150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 xml:space="preserve">                                                                  РЕШЕНИЕ                                         </w:t>
      </w:r>
    </w:p>
    <w:p w:rsidR="00D73956" w:rsidRPr="00FF5FE3" w:rsidRDefault="00D73956" w:rsidP="00D73956">
      <w:pPr>
        <w:spacing w:after="225"/>
        <w:jc w:val="both"/>
        <w:outlineLvl w:val="1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>Собрания депутатов  муниципального образования «Шоруньжинское сельское поселение»</w:t>
      </w:r>
    </w:p>
    <w:p w:rsidR="00D73956" w:rsidRPr="00FF5FE3" w:rsidRDefault="00D73956" w:rsidP="00D73956">
      <w:pPr>
        <w:spacing w:after="225"/>
        <w:jc w:val="center"/>
        <w:outlineLvl w:val="1"/>
        <w:rPr>
          <w:color w:val="333333"/>
          <w:sz w:val="24"/>
          <w:szCs w:val="24"/>
        </w:rPr>
      </w:pPr>
      <w:r w:rsidRPr="00FF5FE3">
        <w:rPr>
          <w:color w:val="342E2F"/>
          <w:kern w:val="36"/>
          <w:sz w:val="24"/>
          <w:szCs w:val="24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Pr="00FF5FE3">
        <w:rPr>
          <w:color w:val="333333"/>
          <w:sz w:val="24"/>
          <w:szCs w:val="24"/>
        </w:rPr>
        <w:t>муниципального образования «Шоруньжинское сельское поселение»</w:t>
      </w:r>
    </w:p>
    <w:p w:rsidR="00D73956" w:rsidRPr="00FF5FE3" w:rsidRDefault="00D73956" w:rsidP="00D73956">
      <w:pPr>
        <w:pStyle w:val="21"/>
        <w:ind w:left="303" w:right="322" w:hanging="2"/>
        <w:jc w:val="both"/>
        <w:rPr>
          <w:b w:val="0"/>
          <w:sz w:val="24"/>
          <w:szCs w:val="24"/>
          <w:lang w:val="ru-RU"/>
        </w:rPr>
      </w:pPr>
      <w:proofErr w:type="gramStart"/>
      <w:r w:rsidRPr="00FF5FE3">
        <w:rPr>
          <w:b w:val="0"/>
          <w:color w:val="333333"/>
          <w:sz w:val="24"/>
          <w:szCs w:val="24"/>
          <w:lang w:val="ru-RU"/>
        </w:rPr>
        <w:t>В соответствии со статьей 156 Жилищного кодекса Российской Федерации, Уставом муниципального образования «Шоруньжинское сельское поселение</w:t>
      </w:r>
      <w:r w:rsidRPr="00FF5FE3">
        <w:rPr>
          <w:color w:val="333333"/>
          <w:sz w:val="24"/>
          <w:szCs w:val="24"/>
          <w:lang w:val="ru-RU"/>
        </w:rPr>
        <w:t xml:space="preserve">» </w:t>
      </w:r>
      <w:r w:rsidRPr="00FF5FE3">
        <w:rPr>
          <w:b w:val="0"/>
          <w:color w:val="333333"/>
          <w:sz w:val="24"/>
          <w:szCs w:val="24"/>
          <w:lang w:val="ru-RU"/>
        </w:rPr>
        <w:t>решением Собрания депутатов муниципального образования «Шоруньжинское сельское поселение» «</w:t>
      </w:r>
      <w:r w:rsidRPr="00FF5FE3">
        <w:rPr>
          <w:b w:val="0"/>
          <w:sz w:val="24"/>
          <w:szCs w:val="24"/>
          <w:lang w:val="ru-RU"/>
        </w:rPr>
        <w:t xml:space="preserve"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«Шоруньжинское сельское поселение   </w:t>
      </w:r>
      <w:r w:rsidRPr="00FF5FE3">
        <w:rPr>
          <w:b w:val="0"/>
          <w:color w:val="333333"/>
          <w:sz w:val="24"/>
          <w:szCs w:val="24"/>
          <w:lang w:val="ru-RU"/>
        </w:rPr>
        <w:t>РЕШИЛО:</w:t>
      </w:r>
      <w:proofErr w:type="gramEnd"/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 xml:space="preserve">1. 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«Шоруньжинское сельское поселение» в размере 39 рублей 14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FF5FE3">
          <w:rPr>
            <w:color w:val="333333"/>
            <w:sz w:val="24"/>
            <w:szCs w:val="24"/>
          </w:rPr>
          <w:t>1 кв. м</w:t>
        </w:r>
      </w:smartTag>
      <w:r w:rsidRPr="00FF5FE3">
        <w:rPr>
          <w:color w:val="333333"/>
          <w:sz w:val="24"/>
          <w:szCs w:val="24"/>
        </w:rPr>
        <w:t>. занимаемой общей площади жилого помещения.</w:t>
      </w:r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FF5FE3">
        <w:rPr>
          <w:color w:val="333333"/>
          <w:sz w:val="24"/>
          <w:szCs w:val="24"/>
        </w:rPr>
        <w:br/>
        <w:t>на территории муниципального образования «Шоруньжинское сельское поселение» в размере 0,1172.</w:t>
      </w:r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>4. Установить размер платы за пользование жилым помещением (платы за наем) (Приложение № 2).</w:t>
      </w:r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>5. Обнародовать настоящее решение и разместить на официальном сайте Собрания депутатов муниципального образования «Шоруньжинское сельское поселение»  в информационно-телекоммуникационной сети «Интернет».</w:t>
      </w:r>
    </w:p>
    <w:p w:rsidR="00D73956" w:rsidRPr="00FF5FE3" w:rsidRDefault="00D73956" w:rsidP="00D73956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>6. Настоящее решение вступает в силу после его официального обнародования</w:t>
      </w:r>
    </w:p>
    <w:p w:rsidR="00D73956" w:rsidRPr="00FF5FE3" w:rsidRDefault="00D73956" w:rsidP="00FF5FE3">
      <w:pPr>
        <w:spacing w:before="100" w:beforeAutospacing="1" w:after="150"/>
        <w:rPr>
          <w:color w:val="333333"/>
          <w:sz w:val="24"/>
          <w:szCs w:val="24"/>
        </w:rPr>
      </w:pPr>
      <w:r w:rsidRPr="00FF5FE3">
        <w:rPr>
          <w:color w:val="333333"/>
          <w:sz w:val="24"/>
          <w:szCs w:val="24"/>
        </w:rPr>
        <w:t xml:space="preserve">7. Контроль за исполнением настоящего решения возложить на постоянную комиссию по экономическому развитию. </w:t>
      </w:r>
    </w:p>
    <w:p w:rsidR="00D73956" w:rsidRPr="00FF5FE3" w:rsidRDefault="00D73956" w:rsidP="00D739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5FE3">
        <w:rPr>
          <w:sz w:val="24"/>
          <w:szCs w:val="24"/>
        </w:rPr>
        <w:t>Глава муниципального образования</w:t>
      </w:r>
    </w:p>
    <w:p w:rsidR="00D73956" w:rsidRPr="00FF5FE3" w:rsidRDefault="00D73956" w:rsidP="00D739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5FE3">
        <w:rPr>
          <w:sz w:val="24"/>
          <w:szCs w:val="24"/>
        </w:rPr>
        <w:t>«Шоруньжинское сельское поселение»,</w:t>
      </w:r>
    </w:p>
    <w:p w:rsidR="00D73956" w:rsidRPr="00FF5FE3" w:rsidRDefault="00D73956" w:rsidP="00D739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F5FE3">
        <w:rPr>
          <w:sz w:val="24"/>
          <w:szCs w:val="24"/>
        </w:rPr>
        <w:t xml:space="preserve"> председатель Собрания депутатов                                      </w:t>
      </w:r>
      <w:proofErr w:type="spellStart"/>
      <w:r w:rsidRPr="00FF5FE3">
        <w:rPr>
          <w:sz w:val="24"/>
          <w:szCs w:val="24"/>
        </w:rPr>
        <w:t>Л.А.Григорьева</w:t>
      </w:r>
      <w:proofErr w:type="spellEnd"/>
    </w:p>
    <w:p w:rsidR="00D73956" w:rsidRPr="00F30D50" w:rsidRDefault="00D73956" w:rsidP="00B31C22">
      <w:pPr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>ПРИЛОЖЕНИЕ № 1</w:t>
      </w: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 xml:space="preserve">к решению Собрания депутатов </w:t>
      </w: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>Шоруньжинского сельского поселения</w:t>
      </w: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 xml:space="preserve">от "____" ________ 2017 года №                   </w:t>
      </w:r>
    </w:p>
    <w:p w:rsidR="00D73956" w:rsidRPr="00F30D50" w:rsidRDefault="00D73956" w:rsidP="00D73956">
      <w:pPr>
        <w:jc w:val="center"/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center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 xml:space="preserve">Значения коэффициентов, характеризующих </w:t>
      </w:r>
      <w:r w:rsidRPr="00F30D50">
        <w:rPr>
          <w:color w:val="333333"/>
          <w:sz w:val="26"/>
          <w:szCs w:val="26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«Шоруньжинское сельское поселение </w:t>
      </w:r>
    </w:p>
    <w:p w:rsidR="00D73956" w:rsidRPr="00F30D50" w:rsidRDefault="00D73956" w:rsidP="00D73956">
      <w:pPr>
        <w:jc w:val="center"/>
        <w:rPr>
          <w:color w:val="333333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5998"/>
        <w:gridCol w:w="1788"/>
      </w:tblGrid>
      <w:tr w:rsidR="00D73956" w:rsidRPr="00F30D50" w:rsidTr="00F73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Значение коэффициента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1,3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1,0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0,8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благоустроенные(централизованное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1,3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1,0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0,8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0,8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</w:tr>
    </w:tbl>
    <w:p w:rsidR="00D73956" w:rsidRPr="00F30D50" w:rsidRDefault="00D73956" w:rsidP="00D73956">
      <w:pPr>
        <w:rPr>
          <w:vanish/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</w:p>
    <w:p w:rsidR="00D73956" w:rsidRPr="00F30D50" w:rsidRDefault="00D73956" w:rsidP="00D73956">
      <w:pPr>
        <w:rPr>
          <w:color w:val="333333"/>
          <w:sz w:val="26"/>
          <w:szCs w:val="26"/>
        </w:rPr>
      </w:pP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>ПРИЛОЖЕНИЕ № 2</w:t>
      </w: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 xml:space="preserve">к  решению Собрания депутатов </w:t>
      </w:r>
    </w:p>
    <w:p w:rsidR="00D73956" w:rsidRPr="00F30D50" w:rsidRDefault="00D73956" w:rsidP="00D73956">
      <w:pPr>
        <w:jc w:val="right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>Шоруньжинского сельского поселения</w:t>
      </w:r>
    </w:p>
    <w:p w:rsidR="00D73956" w:rsidRPr="00F30D50" w:rsidRDefault="00B31C22" w:rsidP="00D73956">
      <w:pPr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 "04" апреля</w:t>
      </w:r>
      <w:r w:rsidR="00D73956" w:rsidRPr="00F30D50">
        <w:rPr>
          <w:color w:val="333333"/>
          <w:sz w:val="26"/>
          <w:szCs w:val="26"/>
        </w:rPr>
        <w:t xml:space="preserve"> 2017 года №</w:t>
      </w:r>
      <w:r>
        <w:rPr>
          <w:color w:val="333333"/>
          <w:sz w:val="26"/>
          <w:szCs w:val="26"/>
        </w:rPr>
        <w:t>95</w:t>
      </w:r>
      <w:r w:rsidR="00D73956" w:rsidRPr="00F30D50">
        <w:rPr>
          <w:color w:val="333333"/>
          <w:sz w:val="26"/>
          <w:szCs w:val="26"/>
        </w:rPr>
        <w:t xml:space="preserve"> </w:t>
      </w:r>
    </w:p>
    <w:p w:rsidR="00D73956" w:rsidRPr="00F30D50" w:rsidRDefault="00D73956" w:rsidP="00D73956">
      <w:pPr>
        <w:spacing w:before="100" w:beforeAutospacing="1" w:after="150"/>
        <w:jc w:val="center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>Размер ежемесячной платы за пользование жилым помещением</w:t>
      </w:r>
    </w:p>
    <w:p w:rsidR="00D73956" w:rsidRPr="00F30D50" w:rsidRDefault="00D73956" w:rsidP="00D73956">
      <w:pPr>
        <w:spacing w:before="100" w:beforeAutospacing="1" w:after="150"/>
        <w:jc w:val="center"/>
        <w:rPr>
          <w:color w:val="333333"/>
          <w:sz w:val="26"/>
          <w:szCs w:val="26"/>
        </w:rPr>
      </w:pPr>
      <w:r w:rsidRPr="00F30D50">
        <w:rPr>
          <w:color w:val="333333"/>
          <w:sz w:val="26"/>
          <w:szCs w:val="26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муниципального образования «Шоруньжинское сельское поселение» (руб. на </w:t>
      </w:r>
      <w:smartTag w:uri="urn:schemas-microsoft-com:office:smarttags" w:element="metricconverter">
        <w:smartTagPr>
          <w:attr w:name="ProductID" w:val="1 кв. м"/>
        </w:smartTagPr>
        <w:r w:rsidRPr="00F30D50">
          <w:rPr>
            <w:color w:val="333333"/>
            <w:sz w:val="26"/>
            <w:szCs w:val="26"/>
          </w:rPr>
          <w:t>1 кв. м</w:t>
        </w:r>
      </w:smartTag>
      <w:r w:rsidRPr="00F30D50">
        <w:rPr>
          <w:color w:val="333333"/>
          <w:sz w:val="26"/>
          <w:szCs w:val="26"/>
        </w:rPr>
        <w:t>. занимаемой общей площади (в отдельных комнатах в общежитиях исходя из площади этих комнат) жилого помещения)</w:t>
      </w:r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43"/>
        <w:gridCol w:w="2478"/>
        <w:gridCol w:w="36"/>
        <w:gridCol w:w="2892"/>
        <w:gridCol w:w="50"/>
        <w:gridCol w:w="2686"/>
      </w:tblGrid>
      <w:tr w:rsidR="00D73956" w:rsidRPr="00F30D50" w:rsidTr="00F734C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жилые помещения неблагоустроенные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Все населенные пункты </w:t>
            </w:r>
          </w:p>
        </w:tc>
      </w:tr>
      <w:tr w:rsidR="00D73956" w:rsidRPr="00F30D50" w:rsidTr="00F73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5,68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B31C22" w:rsidRDefault="00D73956" w:rsidP="00F734CA">
            <w:pPr>
              <w:spacing w:before="100" w:beforeAutospacing="1" w:after="150"/>
              <w:jc w:val="center"/>
              <w:rPr>
                <w:b/>
                <w:color w:val="333333"/>
                <w:sz w:val="26"/>
                <w:szCs w:val="26"/>
              </w:rPr>
            </w:pPr>
            <w:r w:rsidRPr="00B31C22">
              <w:rPr>
                <w:b/>
                <w:color w:val="333333"/>
                <w:sz w:val="26"/>
                <w:szCs w:val="26"/>
              </w:rPr>
              <w:t xml:space="preserve">5,09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956" w:rsidRPr="00F30D50" w:rsidRDefault="00D73956" w:rsidP="00F734CA">
            <w:pPr>
              <w:spacing w:before="100" w:beforeAutospacing="1" w:after="150"/>
              <w:jc w:val="center"/>
              <w:rPr>
                <w:color w:val="333333"/>
                <w:sz w:val="26"/>
                <w:szCs w:val="26"/>
              </w:rPr>
            </w:pPr>
            <w:r w:rsidRPr="00F30D50">
              <w:rPr>
                <w:color w:val="333333"/>
                <w:sz w:val="26"/>
                <w:szCs w:val="26"/>
              </w:rPr>
              <w:t xml:space="preserve">4,70 </w:t>
            </w:r>
          </w:p>
        </w:tc>
      </w:tr>
    </w:tbl>
    <w:p w:rsidR="00D73956" w:rsidRPr="00F30D50" w:rsidRDefault="00D73956" w:rsidP="00D73956">
      <w:pPr>
        <w:jc w:val="both"/>
        <w:rPr>
          <w:sz w:val="26"/>
          <w:szCs w:val="26"/>
        </w:rPr>
      </w:pPr>
    </w:p>
    <w:p w:rsidR="00D73956" w:rsidRPr="00F30D50" w:rsidRDefault="00D73956" w:rsidP="00D73956">
      <w:pPr>
        <w:rPr>
          <w:sz w:val="26"/>
          <w:szCs w:val="26"/>
        </w:rPr>
      </w:pPr>
    </w:p>
    <w:p w:rsidR="00F4675F" w:rsidRDefault="00F4675F"/>
    <w:sectPr w:rsidR="00F4675F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6"/>
    <w:rsid w:val="0005681D"/>
    <w:rsid w:val="007855B1"/>
    <w:rsid w:val="00B31C22"/>
    <w:rsid w:val="00D73956"/>
    <w:rsid w:val="00ED45A6"/>
    <w:rsid w:val="00F4675F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D73956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73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D73956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73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2017-04-03T20:00:00+00:00</_x0414__x0430__x0442__x0430__x0020__x0434__x043e__x043a__x0443__x043c__x0435__x043d__x0442__x0430_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96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XXJ7TYMEEKJ2-4379-89</_dlc_DocId>
    <_dlc_DocIdUrl xmlns="57504d04-691e-4fc4-8f09-4f19fdbe90f6">
      <Url>https://vip.gov.mari.ru/morki/shorunga/_layouts/DocIdRedir.aspx?ID=XXJ7TYMEEKJ2-4379-89</Url>
      <Description>XXJ7TYMEEKJ2-4379-89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B8469-0D63-415D-AFB4-4F7F54B52B8E}"/>
</file>

<file path=customXml/itemProps2.xml><?xml version="1.0" encoding="utf-8"?>
<ds:datastoreItem xmlns:ds="http://schemas.openxmlformats.org/officeDocument/2006/customXml" ds:itemID="{B1F2EED4-FCC1-4D10-B131-A7F716586F10}"/>
</file>

<file path=customXml/itemProps3.xml><?xml version="1.0" encoding="utf-8"?>
<ds:datastoreItem xmlns:ds="http://schemas.openxmlformats.org/officeDocument/2006/customXml" ds:itemID="{E7416580-E0B0-4C8F-928D-5845D0E9EE41}"/>
</file>

<file path=customXml/itemProps4.xml><?xml version="1.0" encoding="utf-8"?>
<ds:datastoreItem xmlns:ds="http://schemas.openxmlformats.org/officeDocument/2006/customXml" ds:itemID="{1383BA0E-CF42-495A-B18F-DF90E7724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№96 от  04.04.17</dc:title>
  <dc:creator>Шоруньжа</dc:creator>
  <cp:lastModifiedBy>Шоруньжа</cp:lastModifiedBy>
  <cp:revision>10</cp:revision>
  <cp:lastPrinted>2017-03-30T06:26:00Z</cp:lastPrinted>
  <dcterms:created xsi:type="dcterms:W3CDTF">2017-03-14T12:07:00Z</dcterms:created>
  <dcterms:modified xsi:type="dcterms:W3CDTF">2017-04-03T05:59:00Z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23622578-93de-4b05-82fc-e28fb2f920db</vt:lpwstr>
  </property>
</Properties>
</file>